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代表建议、批评和意见办理情况反馈表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5"/>
        <w:gridCol w:w="1110"/>
        <w:gridCol w:w="525"/>
        <w:gridCol w:w="1035"/>
        <w:gridCol w:w="390"/>
        <w:gridCol w:w="1200"/>
        <w:gridCol w:w="13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建议编号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7635" w:type="dxa"/>
            <w:gridSpan w:val="8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7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承办单位名称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00" w:type="dxa"/>
            <w:gridSpan w:val="9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对办理建议、批评和意见结果的情况反馈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满意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9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议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/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/>
          <w:p/>
          <w:p/>
          <w:p/>
          <w:p/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ind w:firstLine="0" w:firstLineChars="0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spacing w:after="200" w:line="276" w:lineRule="auto"/>
            </w:pPr>
          </w:p>
          <w:p>
            <w:pPr>
              <w:spacing w:after="200" w:line="400" w:lineRule="exact"/>
              <w:ind w:firstLine="3600" w:firstLineChars="1200"/>
              <w:outlineLvl w:val="9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-US" w:eastAsia="zh-CN"/>
              </w:rPr>
              <w:t>代表签名：</w:t>
            </w:r>
            <w:r>
              <w:rPr>
                <w:rFonts w:hint="default" w:ascii="Times New Roman" w:hAnsi="Times New Roman" w:eastAsia="方正仿宋_GBK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66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635" w:type="dxa"/>
            <w:gridSpan w:val="8"/>
            <w:vAlign w:val="top"/>
          </w:tcPr>
          <w:p>
            <w:pPr>
              <w:spacing w:after="0" w:line="420" w:lineRule="exact"/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请代表收到建议答复件后1个月内，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将此表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发邮件、传真或邮寄至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省人大常委会选联工委代表议案建议处。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联系电话及传真：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0871—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63996715；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邮箱：ynyaj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@163.com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邮寄地址：昆明市西山区滇池路166号省人大常委会选联工委代表议案建议处；邮编：650228。</w:t>
            </w:r>
          </w:p>
        </w:tc>
      </w:tr>
    </w:tbl>
    <w:p>
      <w:pPr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/>
          <w:sz w:val="30"/>
          <w:szCs w:val="30"/>
          <w:lang w:val="en-US" w:eastAsia="zh-CN"/>
        </w:rPr>
        <w:t>云南省人大常委会选举联络工作委员会</w:t>
      </w:r>
    </w:p>
    <w:p>
      <w:pPr>
        <w:pStyle w:val="2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0B473A31"/>
    <w:rsid w:val="0B4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table" w:customStyle="1" w:styleId="5">
    <w:name w:val="Table Grid"/>
    <w:basedOn w:val="3"/>
    <w:qFormat/>
    <w:uiPriority w:val="0"/>
    <w:pPr>
      <w:widowControl w:val="0"/>
      <w:spacing w:after="200" w:line="276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232</Characters>
  <Lines>0</Lines>
  <Paragraphs>0</Paragraphs>
  <TotalTime>3</TotalTime>
  <ScaleCrop>false</ScaleCrop>
  <LinksUpToDate>false</LinksUpToDate>
  <CharactersWithSpaces>276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2022-08-30T07:37:00Z</dcterms:created>
  <dc:creator>UU</dc:creator>
  <cp:lastModifiedBy>UU</cp:lastModifiedBy>
  <dcterms:modified xsi:type="dcterms:W3CDTF">2022-08-30T07:41:19Z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7AA0E433219B4A95833FBECFA7DC1F5B</vt:lpwstr>
  </property>
</Properties>
</file>